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F3E3CC" w14:textId="77777777" w:rsidR="00415AB4" w:rsidRPr="00537F7F" w:rsidRDefault="00415AB4">
      <w:pPr>
        <w:pBdr>
          <w:top w:val="double" w:sz="6" w:space="10" w:color="auto" w:shadow="1"/>
          <w:left w:val="double" w:sz="6" w:space="10" w:color="auto" w:shadow="1"/>
          <w:bottom w:val="double" w:sz="6" w:space="10" w:color="auto" w:shadow="1"/>
          <w:right w:val="double" w:sz="6" w:space="10" w:color="auto" w:shadow="1"/>
        </w:pBdr>
        <w:shd w:val="pct5" w:color="auto" w:fill="auto"/>
        <w:ind w:left="2268" w:right="2268"/>
        <w:jc w:val="center"/>
        <w:rPr>
          <w:rFonts w:ascii="Arial" w:hAnsi="Arial" w:cs="Arial"/>
          <w:b/>
          <w:sz w:val="22"/>
          <w:szCs w:val="22"/>
        </w:rPr>
      </w:pPr>
      <w:r w:rsidRPr="00537F7F">
        <w:rPr>
          <w:rFonts w:ascii="Arial" w:hAnsi="Arial" w:cs="Arial"/>
          <w:b/>
          <w:caps/>
          <w:sz w:val="22"/>
          <w:szCs w:val="22"/>
        </w:rPr>
        <w:t>déclaration de non-ingérence</w:t>
      </w:r>
    </w:p>
    <w:p w14:paraId="6876E9D7" w14:textId="77777777" w:rsidR="00415AB4" w:rsidRPr="00537F7F" w:rsidRDefault="00415AB4">
      <w:pPr>
        <w:rPr>
          <w:rFonts w:ascii="Arial" w:hAnsi="Arial" w:cs="Arial"/>
          <w:sz w:val="22"/>
          <w:szCs w:val="22"/>
        </w:rPr>
      </w:pPr>
    </w:p>
    <w:p w14:paraId="34F5CA0D" w14:textId="77777777" w:rsidR="00FB4764" w:rsidRDefault="00FB4764">
      <w:pPr>
        <w:rPr>
          <w:rFonts w:ascii="Arial" w:hAnsi="Arial" w:cs="Arial"/>
          <w:sz w:val="22"/>
          <w:szCs w:val="22"/>
        </w:rPr>
      </w:pPr>
    </w:p>
    <w:p w14:paraId="5455329B" w14:textId="77777777" w:rsidR="00984CA4" w:rsidRDefault="00984CA4">
      <w:pPr>
        <w:rPr>
          <w:rFonts w:ascii="Arial" w:hAnsi="Arial" w:cs="Arial"/>
          <w:sz w:val="22"/>
          <w:szCs w:val="22"/>
        </w:rPr>
      </w:pPr>
    </w:p>
    <w:p w14:paraId="63835500" w14:textId="77777777" w:rsidR="00D775AA" w:rsidRDefault="00D775AA">
      <w:pPr>
        <w:rPr>
          <w:rFonts w:ascii="Arial" w:hAnsi="Arial" w:cs="Arial"/>
          <w:sz w:val="22"/>
          <w:szCs w:val="22"/>
        </w:rPr>
      </w:pPr>
    </w:p>
    <w:p w14:paraId="4060C208" w14:textId="77777777" w:rsidR="00423B49" w:rsidRPr="00984CA4" w:rsidRDefault="00423B49">
      <w:pPr>
        <w:rPr>
          <w:rFonts w:ascii="Arial" w:hAnsi="Arial" w:cs="Arial"/>
          <w:sz w:val="22"/>
          <w:szCs w:val="22"/>
        </w:rPr>
      </w:pPr>
    </w:p>
    <w:p w14:paraId="5B008F5C" w14:textId="77777777" w:rsidR="00415AB4" w:rsidRPr="00984CA4" w:rsidRDefault="00415AB4" w:rsidP="00A776EB">
      <w:pPr>
        <w:rPr>
          <w:rFonts w:ascii="Arial" w:hAnsi="Arial" w:cs="Arial"/>
          <w:sz w:val="22"/>
          <w:szCs w:val="22"/>
        </w:rPr>
      </w:pPr>
    </w:p>
    <w:p w14:paraId="7A2339D0" w14:textId="6BDB09CD" w:rsidR="00091A79" w:rsidRPr="00091A79" w:rsidRDefault="00D775AA" w:rsidP="001520AC">
      <w:pPr>
        <w:rPr>
          <w:rFonts w:ascii="Arial" w:eastAsia="Trebuchet MS" w:hAnsi="Arial" w:cs="Arial"/>
          <w:b/>
          <w:color w:val="0000FF"/>
          <w:sz w:val="22"/>
          <w:szCs w:val="22"/>
        </w:rPr>
      </w:pPr>
      <w:r w:rsidRPr="004821FD">
        <w:rPr>
          <w:rFonts w:ascii="Arial" w:hAnsi="Arial" w:cs="Arial"/>
          <w:b/>
          <w:bCs/>
          <w:sz w:val="22"/>
          <w:szCs w:val="22"/>
          <w:u w:val="single"/>
        </w:rPr>
        <w:t>Objet de la consultation</w:t>
      </w:r>
      <w:r w:rsidRPr="00CC4240">
        <w:rPr>
          <w:rFonts w:ascii="Arial" w:hAnsi="Arial" w:cs="Arial"/>
          <w:sz w:val="22"/>
          <w:szCs w:val="22"/>
          <w:u w:val="single"/>
        </w:rPr>
        <w:t> </w:t>
      </w:r>
      <w:r w:rsidRPr="00812D21">
        <w:rPr>
          <w:rFonts w:ascii="Arial" w:hAnsi="Arial" w:cs="Arial"/>
          <w:sz w:val="22"/>
          <w:szCs w:val="22"/>
        </w:rPr>
        <w:t>:</w:t>
      </w:r>
      <w:r w:rsidR="007804C7" w:rsidRPr="00812D21">
        <w:rPr>
          <w:rFonts w:ascii="Arial" w:hAnsi="Arial" w:cs="Arial"/>
          <w:sz w:val="22"/>
          <w:szCs w:val="22"/>
        </w:rPr>
        <w:t xml:space="preserve"> </w:t>
      </w:r>
      <w:r w:rsidR="00091A79" w:rsidRPr="00091A79">
        <w:rPr>
          <w:rFonts w:ascii="Arial" w:eastAsia="Trebuchet MS" w:hAnsi="Arial" w:cs="Arial"/>
          <w:b/>
          <w:sz w:val="22"/>
          <w:szCs w:val="22"/>
        </w:rPr>
        <w:t xml:space="preserve">Groupement de commandes : </w:t>
      </w:r>
      <w:r w:rsidR="00091A79" w:rsidRPr="00091A79">
        <w:rPr>
          <w:rFonts w:ascii="Arial" w:eastAsia="Trebuchet MS" w:hAnsi="Arial" w:cs="Arial"/>
          <w:b/>
          <w:color w:val="0000FF"/>
          <w:sz w:val="22"/>
          <w:szCs w:val="22"/>
        </w:rPr>
        <w:t>Maitrise d’œuvre pour des travaux sur façade</w:t>
      </w:r>
      <w:r w:rsidR="00753463">
        <w:rPr>
          <w:rFonts w:ascii="Arial" w:eastAsia="Trebuchet MS" w:hAnsi="Arial" w:cs="Arial"/>
          <w:b/>
          <w:color w:val="0000FF"/>
          <w:sz w:val="22"/>
          <w:szCs w:val="22"/>
        </w:rPr>
        <w:t>s, d’</w:t>
      </w:r>
      <w:r w:rsidR="00091A79" w:rsidRPr="00091A79">
        <w:rPr>
          <w:rFonts w:ascii="Arial" w:eastAsia="Trebuchet MS" w:hAnsi="Arial" w:cs="Arial"/>
          <w:b/>
          <w:color w:val="0000FF"/>
          <w:sz w:val="22"/>
          <w:szCs w:val="22"/>
        </w:rPr>
        <w:t>isolation extérieur</w:t>
      </w:r>
      <w:r w:rsidR="00753463">
        <w:rPr>
          <w:rFonts w:ascii="Arial" w:eastAsia="Trebuchet MS" w:hAnsi="Arial" w:cs="Arial"/>
          <w:b/>
          <w:color w:val="0000FF"/>
          <w:sz w:val="22"/>
          <w:szCs w:val="22"/>
        </w:rPr>
        <w:t xml:space="preserve">e et connexes </w:t>
      </w:r>
      <w:r w:rsidR="00091A79" w:rsidRPr="00091A79">
        <w:rPr>
          <w:rFonts w:ascii="Arial" w:eastAsia="Trebuchet MS" w:hAnsi="Arial" w:cs="Arial"/>
          <w:b/>
          <w:color w:val="0000FF"/>
          <w:sz w:val="22"/>
          <w:szCs w:val="22"/>
        </w:rPr>
        <w:t xml:space="preserve"> du bâtiment RaCCIne</w:t>
      </w:r>
    </w:p>
    <w:p w14:paraId="3B99E924" w14:textId="4B5A3E55" w:rsidR="00D775AA" w:rsidRDefault="00CC4240" w:rsidP="001520AC">
      <w:pPr>
        <w:rPr>
          <w:rFonts w:ascii="Arial" w:hAnsi="Arial" w:cs="Arial"/>
          <w:b/>
          <w:bCs/>
          <w:sz w:val="22"/>
          <w:szCs w:val="22"/>
        </w:rPr>
      </w:pPr>
      <w:r w:rsidRPr="00CC4240">
        <w:rPr>
          <w:rFonts w:ascii="Arial" w:hAnsi="Arial" w:cs="Arial"/>
          <w:b/>
          <w:bCs/>
          <w:sz w:val="22"/>
          <w:szCs w:val="22"/>
        </w:rPr>
        <w:t>Consultation n°202</w:t>
      </w:r>
      <w:r w:rsidR="002279EF">
        <w:rPr>
          <w:rFonts w:ascii="Arial" w:hAnsi="Arial" w:cs="Arial"/>
          <w:b/>
          <w:bCs/>
          <w:sz w:val="22"/>
          <w:szCs w:val="22"/>
        </w:rPr>
        <w:t>6</w:t>
      </w:r>
      <w:r w:rsidR="00846E21">
        <w:rPr>
          <w:rFonts w:ascii="Arial" w:hAnsi="Arial" w:cs="Arial"/>
          <w:b/>
          <w:bCs/>
          <w:sz w:val="22"/>
          <w:szCs w:val="22"/>
        </w:rPr>
        <w:t>/CONSU/</w:t>
      </w:r>
      <w:r w:rsidR="001E403B">
        <w:rPr>
          <w:rFonts w:ascii="Arial" w:hAnsi="Arial" w:cs="Arial"/>
          <w:b/>
          <w:bCs/>
          <w:sz w:val="22"/>
          <w:szCs w:val="22"/>
        </w:rPr>
        <w:t>0</w:t>
      </w:r>
      <w:r w:rsidR="002279EF">
        <w:rPr>
          <w:rFonts w:ascii="Arial" w:hAnsi="Arial" w:cs="Arial"/>
          <w:b/>
          <w:bCs/>
          <w:sz w:val="22"/>
          <w:szCs w:val="22"/>
        </w:rPr>
        <w:t xml:space="preserve">4 du </w:t>
      </w:r>
      <w:r w:rsidR="00840586">
        <w:rPr>
          <w:rFonts w:ascii="Arial" w:hAnsi="Arial" w:cs="Arial"/>
          <w:b/>
          <w:bCs/>
          <w:sz w:val="22"/>
          <w:szCs w:val="22"/>
        </w:rPr>
        <w:t>30</w:t>
      </w:r>
      <w:r w:rsidR="002279EF">
        <w:rPr>
          <w:rFonts w:ascii="Arial" w:hAnsi="Arial" w:cs="Arial"/>
          <w:b/>
          <w:bCs/>
          <w:sz w:val="22"/>
          <w:szCs w:val="22"/>
        </w:rPr>
        <w:t xml:space="preserve"> janvier 2026</w:t>
      </w:r>
    </w:p>
    <w:p w14:paraId="20FD2F65" w14:textId="77777777" w:rsidR="00846E21" w:rsidRDefault="00846E21" w:rsidP="001520AC">
      <w:pPr>
        <w:rPr>
          <w:rFonts w:ascii="Arial" w:hAnsi="Arial" w:cs="Arial"/>
          <w:b/>
          <w:color w:val="0000FF"/>
          <w:kern w:val="24"/>
          <w:sz w:val="20"/>
          <w:szCs w:val="20"/>
        </w:rPr>
      </w:pPr>
    </w:p>
    <w:p w14:paraId="6A2F1C8D" w14:textId="77777777" w:rsidR="00415AB4" w:rsidRDefault="00415AB4">
      <w:pPr>
        <w:rPr>
          <w:rFonts w:ascii="Arial" w:hAnsi="Arial" w:cs="Arial"/>
          <w:sz w:val="22"/>
          <w:szCs w:val="22"/>
        </w:rPr>
      </w:pPr>
    </w:p>
    <w:p w14:paraId="0767CC56" w14:textId="77777777" w:rsidR="00B16B40" w:rsidRDefault="00B16B40">
      <w:pPr>
        <w:rPr>
          <w:rFonts w:ascii="Arial" w:hAnsi="Arial" w:cs="Arial"/>
          <w:sz w:val="22"/>
          <w:szCs w:val="22"/>
        </w:rPr>
      </w:pPr>
    </w:p>
    <w:p w14:paraId="67AD592D" w14:textId="77777777" w:rsidR="00B16B40" w:rsidRDefault="00B16B40">
      <w:pPr>
        <w:rPr>
          <w:rFonts w:ascii="Arial" w:hAnsi="Arial" w:cs="Arial"/>
          <w:sz w:val="22"/>
          <w:szCs w:val="22"/>
        </w:rPr>
      </w:pPr>
    </w:p>
    <w:p w14:paraId="05355944" w14:textId="77777777" w:rsidR="00A36924" w:rsidRDefault="00A36924">
      <w:pPr>
        <w:rPr>
          <w:rFonts w:ascii="Arial" w:hAnsi="Arial" w:cs="Arial"/>
          <w:sz w:val="22"/>
          <w:szCs w:val="22"/>
        </w:rPr>
      </w:pPr>
    </w:p>
    <w:p w14:paraId="2C672A6F" w14:textId="77777777" w:rsidR="00423B49" w:rsidRPr="00537F7F" w:rsidRDefault="00423B49">
      <w:pPr>
        <w:rPr>
          <w:rFonts w:ascii="Arial" w:hAnsi="Arial" w:cs="Arial"/>
          <w:sz w:val="22"/>
          <w:szCs w:val="22"/>
        </w:rPr>
      </w:pPr>
    </w:p>
    <w:p w14:paraId="0CD3BCAB"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Je soussigné(e)</w:t>
      </w:r>
      <w:r w:rsidRPr="00537F7F">
        <w:rPr>
          <w:rFonts w:ascii="Arial" w:hAnsi="Arial" w:cs="Arial"/>
          <w:sz w:val="22"/>
          <w:szCs w:val="22"/>
        </w:rPr>
        <w:t xml:space="preserve"> (</w:t>
      </w:r>
      <w:r w:rsidRPr="00537F7F">
        <w:rPr>
          <w:rFonts w:ascii="Arial" w:hAnsi="Arial" w:cs="Arial"/>
          <w:i/>
          <w:sz w:val="22"/>
          <w:szCs w:val="22"/>
        </w:rPr>
        <w:t>Prénom, Nom</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31F9A584" w14:textId="77777777" w:rsidR="00415AB4" w:rsidRPr="00537F7F" w:rsidRDefault="00415AB4">
      <w:pPr>
        <w:tabs>
          <w:tab w:val="left" w:pos="3119"/>
          <w:tab w:val="right" w:leader="underscore" w:pos="9072"/>
        </w:tabs>
        <w:rPr>
          <w:rFonts w:ascii="Arial" w:hAnsi="Arial" w:cs="Arial"/>
          <w:sz w:val="22"/>
          <w:szCs w:val="22"/>
        </w:rPr>
      </w:pPr>
    </w:p>
    <w:p w14:paraId="514F9809" w14:textId="77777777" w:rsidR="00415AB4" w:rsidRPr="00537F7F" w:rsidRDefault="00415AB4">
      <w:pPr>
        <w:tabs>
          <w:tab w:val="left" w:pos="3119"/>
          <w:tab w:val="right" w:leader="underscore" w:pos="9072"/>
        </w:tabs>
        <w:rPr>
          <w:rFonts w:ascii="Arial" w:hAnsi="Arial" w:cs="Arial"/>
          <w:sz w:val="22"/>
          <w:szCs w:val="22"/>
        </w:rPr>
      </w:pPr>
    </w:p>
    <w:p w14:paraId="75887E5D"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b/>
          <w:sz w:val="22"/>
          <w:szCs w:val="22"/>
        </w:rPr>
        <w:t xml:space="preserve">Agissant pour le compte </w:t>
      </w:r>
      <w:r w:rsidRPr="00537F7F">
        <w:rPr>
          <w:rFonts w:ascii="Arial" w:hAnsi="Arial" w:cs="Arial"/>
          <w:b/>
          <w:sz w:val="22"/>
          <w:szCs w:val="22"/>
        </w:rPr>
        <w:tab/>
      </w:r>
      <w:r w:rsidRPr="00537F7F">
        <w:rPr>
          <w:rFonts w:ascii="Arial" w:hAnsi="Arial" w:cs="Arial"/>
          <w:color w:val="808080"/>
          <w:sz w:val="22"/>
          <w:szCs w:val="22"/>
        </w:rPr>
        <w:tab/>
      </w:r>
    </w:p>
    <w:p w14:paraId="1064A19C" w14:textId="77777777" w:rsidR="00415AB4" w:rsidRPr="00537F7F" w:rsidRDefault="00415AB4">
      <w:pPr>
        <w:tabs>
          <w:tab w:val="left" w:pos="3119"/>
          <w:tab w:val="right" w:leader="underscore" w:pos="9072"/>
        </w:tabs>
        <w:rPr>
          <w:rFonts w:ascii="Arial" w:hAnsi="Arial" w:cs="Arial"/>
          <w:b/>
          <w:sz w:val="22"/>
          <w:szCs w:val="22"/>
        </w:rPr>
      </w:pPr>
      <w:proofErr w:type="gramStart"/>
      <w:r w:rsidRPr="00537F7F">
        <w:rPr>
          <w:rFonts w:ascii="Arial" w:hAnsi="Arial" w:cs="Arial"/>
          <w:b/>
          <w:sz w:val="22"/>
          <w:szCs w:val="22"/>
        </w:rPr>
        <w:t>de</w:t>
      </w:r>
      <w:proofErr w:type="gramEnd"/>
      <w:r w:rsidRPr="00537F7F">
        <w:rPr>
          <w:rFonts w:ascii="Arial" w:hAnsi="Arial" w:cs="Arial"/>
          <w:b/>
          <w:sz w:val="22"/>
          <w:szCs w:val="22"/>
        </w:rPr>
        <w:t xml:space="preserve"> l’entreprise</w:t>
      </w:r>
    </w:p>
    <w:p w14:paraId="7F989FD4" w14:textId="77777777" w:rsidR="00415AB4" w:rsidRPr="00537F7F" w:rsidRDefault="00415AB4">
      <w:pPr>
        <w:tabs>
          <w:tab w:val="left" w:pos="3119"/>
          <w:tab w:val="right" w:leader="underscore" w:pos="9072"/>
        </w:tabs>
        <w:rPr>
          <w:rFonts w:ascii="Arial" w:hAnsi="Arial" w:cs="Arial"/>
          <w:sz w:val="22"/>
          <w:szCs w:val="22"/>
        </w:rPr>
      </w:pPr>
      <w:r w:rsidRPr="00537F7F">
        <w:rPr>
          <w:rFonts w:ascii="Arial" w:hAnsi="Arial" w:cs="Arial"/>
          <w:sz w:val="22"/>
          <w:szCs w:val="22"/>
        </w:rPr>
        <w:t>(</w:t>
      </w:r>
      <w:r w:rsidRPr="00537F7F">
        <w:rPr>
          <w:rFonts w:ascii="Arial" w:hAnsi="Arial" w:cs="Arial"/>
          <w:i/>
          <w:sz w:val="22"/>
          <w:szCs w:val="22"/>
        </w:rPr>
        <w:t>Raison sociale, adresse</w:t>
      </w:r>
      <w:r w:rsidRPr="00537F7F">
        <w:rPr>
          <w:rFonts w:ascii="Arial" w:hAnsi="Arial" w:cs="Arial"/>
          <w:sz w:val="22"/>
          <w:szCs w:val="22"/>
        </w:rPr>
        <w:t>)</w:t>
      </w:r>
      <w:r w:rsidRPr="00537F7F">
        <w:rPr>
          <w:rFonts w:ascii="Arial" w:hAnsi="Arial" w:cs="Arial"/>
          <w:sz w:val="22"/>
          <w:szCs w:val="22"/>
        </w:rPr>
        <w:tab/>
      </w:r>
      <w:r w:rsidRPr="00537F7F">
        <w:rPr>
          <w:rFonts w:ascii="Arial" w:hAnsi="Arial" w:cs="Arial"/>
          <w:color w:val="808080"/>
          <w:sz w:val="22"/>
          <w:szCs w:val="22"/>
        </w:rPr>
        <w:tab/>
      </w:r>
    </w:p>
    <w:p w14:paraId="1D389722" w14:textId="77777777" w:rsidR="00415AB4" w:rsidRPr="00537F7F" w:rsidRDefault="00415AB4">
      <w:pPr>
        <w:tabs>
          <w:tab w:val="left" w:pos="3119"/>
          <w:tab w:val="right" w:leader="underscore" w:pos="9072"/>
        </w:tabs>
        <w:rPr>
          <w:rFonts w:ascii="Arial" w:hAnsi="Arial" w:cs="Arial"/>
          <w:sz w:val="22"/>
          <w:szCs w:val="22"/>
        </w:rPr>
      </w:pPr>
    </w:p>
    <w:p w14:paraId="1F0AA46F" w14:textId="77777777" w:rsidR="00415AB4" w:rsidRPr="00537F7F" w:rsidRDefault="00415AB4">
      <w:pPr>
        <w:tabs>
          <w:tab w:val="left" w:pos="3119"/>
          <w:tab w:val="right" w:leader="underscore" w:pos="9072"/>
        </w:tabs>
        <w:rPr>
          <w:rFonts w:ascii="Arial" w:hAnsi="Arial" w:cs="Arial"/>
          <w:color w:val="808080"/>
          <w:sz w:val="22"/>
          <w:szCs w:val="22"/>
        </w:rPr>
      </w:pPr>
      <w:r w:rsidRPr="00537F7F">
        <w:rPr>
          <w:rFonts w:ascii="Arial" w:hAnsi="Arial" w:cs="Arial"/>
          <w:sz w:val="22"/>
          <w:szCs w:val="22"/>
        </w:rPr>
        <w:tab/>
      </w:r>
      <w:r w:rsidRPr="00537F7F">
        <w:rPr>
          <w:rFonts w:ascii="Arial" w:hAnsi="Arial" w:cs="Arial"/>
          <w:color w:val="808080"/>
          <w:sz w:val="22"/>
          <w:szCs w:val="22"/>
        </w:rPr>
        <w:tab/>
      </w:r>
    </w:p>
    <w:p w14:paraId="7652E8D3" w14:textId="77777777" w:rsidR="00415AB4" w:rsidRPr="00537F7F" w:rsidRDefault="00415AB4">
      <w:pPr>
        <w:tabs>
          <w:tab w:val="right" w:leader="underscore" w:pos="9072"/>
        </w:tabs>
        <w:rPr>
          <w:rFonts w:ascii="Arial" w:hAnsi="Arial" w:cs="Arial"/>
          <w:sz w:val="22"/>
          <w:szCs w:val="22"/>
        </w:rPr>
      </w:pPr>
    </w:p>
    <w:p w14:paraId="65BAD0D3" w14:textId="77777777" w:rsidR="00415AB4" w:rsidRPr="00537F7F" w:rsidRDefault="00415AB4">
      <w:pPr>
        <w:tabs>
          <w:tab w:val="right" w:leader="underscore" w:pos="9072"/>
        </w:tabs>
        <w:rPr>
          <w:rFonts w:ascii="Arial" w:hAnsi="Arial" w:cs="Arial"/>
          <w:sz w:val="22"/>
          <w:szCs w:val="22"/>
        </w:rPr>
      </w:pPr>
    </w:p>
    <w:p w14:paraId="4AEA1754" w14:textId="77777777" w:rsidR="00415AB4" w:rsidRPr="00537F7F" w:rsidRDefault="00415AB4">
      <w:pPr>
        <w:tabs>
          <w:tab w:val="right" w:leader="underscore" w:pos="9072"/>
        </w:tabs>
        <w:rPr>
          <w:rFonts w:ascii="Arial" w:hAnsi="Arial" w:cs="Arial"/>
          <w:sz w:val="22"/>
          <w:szCs w:val="22"/>
        </w:rPr>
      </w:pPr>
    </w:p>
    <w:p w14:paraId="118DC1D8" w14:textId="3B684B0B"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proofErr w:type="gramStart"/>
      <w:r w:rsidRPr="00537F7F">
        <w:rPr>
          <w:rFonts w:ascii="Arial" w:hAnsi="Arial" w:cs="Arial"/>
          <w:sz w:val="22"/>
          <w:szCs w:val="22"/>
        </w:rPr>
        <w:t>atteste</w:t>
      </w:r>
      <w:proofErr w:type="gramEnd"/>
      <w:r w:rsidRPr="00537F7F">
        <w:rPr>
          <w:rFonts w:ascii="Arial" w:hAnsi="Arial" w:cs="Arial"/>
          <w:sz w:val="22"/>
          <w:szCs w:val="22"/>
        </w:rPr>
        <w:t xml:space="preserve"> ne pas avoir la qualification </w:t>
      </w:r>
      <w:r w:rsidR="007A5992" w:rsidRPr="00537F7F">
        <w:rPr>
          <w:rFonts w:ascii="Arial" w:hAnsi="Arial" w:cs="Arial"/>
          <w:sz w:val="22"/>
          <w:szCs w:val="22"/>
        </w:rPr>
        <w:t xml:space="preserve">de Membre Titulaire de la CCI </w:t>
      </w:r>
      <w:r w:rsidR="00846E21">
        <w:rPr>
          <w:rFonts w:ascii="Arial" w:hAnsi="Arial" w:cs="Arial"/>
          <w:sz w:val="22"/>
          <w:szCs w:val="22"/>
        </w:rPr>
        <w:t>MARNE ARDENNES</w:t>
      </w:r>
      <w:r w:rsidR="00A37DAF">
        <w:rPr>
          <w:rFonts w:ascii="Arial" w:hAnsi="Arial" w:cs="Arial"/>
          <w:sz w:val="22"/>
          <w:szCs w:val="22"/>
        </w:rPr>
        <w:t xml:space="preserve"> et de la SCI IMMOBILIERE MARNAISE</w:t>
      </w:r>
    </w:p>
    <w:p w14:paraId="06522429"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1841DE36"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r w:rsidRPr="00537F7F">
        <w:rPr>
          <w:rFonts w:ascii="Arial" w:hAnsi="Arial" w:cs="Arial"/>
          <w:sz w:val="22"/>
          <w:szCs w:val="22"/>
        </w:rPr>
        <w:t>atteste avoir pris connaissance de l’article 432-12 du nouveau Code Pénal qui dispose que le délit d’ingérence est caractérisé quand le fait, par une personne dépositaire de l’autorité publique ou chargée d’une mission de service public, ou par une personne investie d’un mandat électif public, aura pris ou reçu, directement ou indirectement, un intérêt quelconque dans les actes d’entreprises ou d’opérations dont il a ou il avait, au moment de l’acte, en tout ou partie l’administration ou la surveillance ;</w:t>
      </w:r>
    </w:p>
    <w:p w14:paraId="31F682A1" w14:textId="77777777" w:rsidR="00415AB4" w:rsidRPr="00537F7F" w:rsidRDefault="00415AB4">
      <w:pPr>
        <w:numPr>
          <w:ilvl w:val="12"/>
          <w:numId w:val="0"/>
        </w:numPr>
        <w:tabs>
          <w:tab w:val="right" w:leader="underscore" w:pos="9072"/>
        </w:tabs>
        <w:spacing w:line="260" w:lineRule="exact"/>
        <w:ind w:left="227" w:hanging="227"/>
        <w:jc w:val="both"/>
        <w:rPr>
          <w:rFonts w:ascii="Arial" w:hAnsi="Arial" w:cs="Arial"/>
          <w:sz w:val="22"/>
          <w:szCs w:val="22"/>
        </w:rPr>
      </w:pPr>
    </w:p>
    <w:p w14:paraId="58FE1921" w14:textId="77777777" w:rsidR="00415AB4" w:rsidRPr="00537F7F" w:rsidRDefault="00415AB4">
      <w:pPr>
        <w:numPr>
          <w:ilvl w:val="0"/>
          <w:numId w:val="1"/>
        </w:numPr>
        <w:tabs>
          <w:tab w:val="right" w:leader="underscore" w:pos="9072"/>
        </w:tabs>
        <w:spacing w:line="260" w:lineRule="exact"/>
        <w:jc w:val="both"/>
        <w:rPr>
          <w:rFonts w:ascii="Arial" w:hAnsi="Arial" w:cs="Arial"/>
          <w:sz w:val="22"/>
          <w:szCs w:val="22"/>
        </w:rPr>
      </w:pPr>
      <w:proofErr w:type="gramStart"/>
      <w:r w:rsidRPr="00537F7F">
        <w:rPr>
          <w:rFonts w:ascii="Arial" w:hAnsi="Arial" w:cs="Arial"/>
          <w:sz w:val="22"/>
          <w:szCs w:val="22"/>
        </w:rPr>
        <w:t>déclare</w:t>
      </w:r>
      <w:proofErr w:type="gramEnd"/>
      <w:r w:rsidRPr="00537F7F">
        <w:rPr>
          <w:rFonts w:ascii="Arial" w:hAnsi="Arial" w:cs="Arial"/>
          <w:sz w:val="22"/>
          <w:szCs w:val="22"/>
        </w:rPr>
        <w:t xml:space="preserve"> respecter cette obligation tant par moi-même que par mes préposés et les entreprises dans lesquelles je détiens, directement ou indirectement, des participations.</w:t>
      </w:r>
    </w:p>
    <w:p w14:paraId="2716DB22" w14:textId="77777777" w:rsidR="00415AB4" w:rsidRPr="00537F7F" w:rsidRDefault="00415AB4">
      <w:pPr>
        <w:tabs>
          <w:tab w:val="right" w:leader="underscore" w:pos="9072"/>
        </w:tabs>
        <w:rPr>
          <w:rFonts w:ascii="Arial" w:hAnsi="Arial" w:cs="Arial"/>
          <w:sz w:val="22"/>
          <w:szCs w:val="22"/>
        </w:rPr>
      </w:pPr>
    </w:p>
    <w:p w14:paraId="32E18084" w14:textId="77777777" w:rsidR="00415AB4" w:rsidRPr="00537F7F" w:rsidRDefault="00415AB4">
      <w:pPr>
        <w:tabs>
          <w:tab w:val="right" w:leader="underscore" w:pos="9072"/>
        </w:tabs>
        <w:rPr>
          <w:rFonts w:ascii="Arial" w:hAnsi="Arial" w:cs="Arial"/>
          <w:sz w:val="22"/>
          <w:szCs w:val="22"/>
        </w:rPr>
      </w:pPr>
    </w:p>
    <w:p w14:paraId="100C27A4" w14:textId="77777777" w:rsidR="00415AB4" w:rsidRPr="00537F7F" w:rsidRDefault="00415AB4">
      <w:pPr>
        <w:tabs>
          <w:tab w:val="right" w:leader="underscore" w:pos="9072"/>
        </w:tabs>
        <w:rPr>
          <w:rFonts w:ascii="Arial" w:hAnsi="Arial" w:cs="Arial"/>
          <w:sz w:val="22"/>
          <w:szCs w:val="22"/>
        </w:rPr>
      </w:pPr>
    </w:p>
    <w:p w14:paraId="3D597055" w14:textId="77777777" w:rsidR="00415AB4" w:rsidRPr="00537F7F" w:rsidRDefault="00415AB4">
      <w:pPr>
        <w:tabs>
          <w:tab w:val="right" w:leader="underscore" w:pos="9072"/>
        </w:tabs>
        <w:rPr>
          <w:rFonts w:ascii="Arial" w:hAnsi="Arial" w:cs="Arial"/>
          <w:sz w:val="22"/>
          <w:szCs w:val="22"/>
        </w:rPr>
      </w:pPr>
    </w:p>
    <w:p w14:paraId="2B3737BC"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Fait à</w:t>
      </w:r>
      <w:r w:rsidRPr="00537F7F">
        <w:rPr>
          <w:rFonts w:ascii="Arial" w:hAnsi="Arial" w:cs="Arial"/>
          <w:sz w:val="22"/>
          <w:szCs w:val="22"/>
        </w:rPr>
        <w:tab/>
      </w:r>
    </w:p>
    <w:p w14:paraId="0061EC63"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47B63136" w14:textId="77777777" w:rsidR="00415AB4" w:rsidRPr="00537F7F"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Le</w:t>
      </w:r>
      <w:r w:rsidRPr="00537F7F">
        <w:rPr>
          <w:rFonts w:ascii="Arial" w:hAnsi="Arial" w:cs="Arial"/>
          <w:sz w:val="22"/>
          <w:szCs w:val="22"/>
        </w:rPr>
        <w:tab/>
      </w:r>
    </w:p>
    <w:p w14:paraId="338AB4A5"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6B40DF80"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2CB2F3B" w14:textId="77777777" w:rsidR="00415AB4" w:rsidRPr="00537F7F" w:rsidRDefault="00415AB4" w:rsidP="00423B49">
      <w:pPr>
        <w:tabs>
          <w:tab w:val="left" w:pos="5245"/>
          <w:tab w:val="right" w:leader="underscore" w:pos="9072"/>
        </w:tabs>
        <w:ind w:left="3544"/>
        <w:rPr>
          <w:rFonts w:ascii="Arial" w:hAnsi="Arial" w:cs="Arial"/>
          <w:sz w:val="22"/>
          <w:szCs w:val="22"/>
        </w:rPr>
      </w:pPr>
    </w:p>
    <w:p w14:paraId="37DFBC7B" w14:textId="77777777" w:rsidR="00415AB4" w:rsidRDefault="00415AB4" w:rsidP="00423B49">
      <w:pPr>
        <w:tabs>
          <w:tab w:val="left" w:pos="5245"/>
          <w:tab w:val="right" w:leader="underscore" w:pos="9072"/>
        </w:tabs>
        <w:ind w:left="3544"/>
        <w:rPr>
          <w:rFonts w:ascii="Arial" w:hAnsi="Arial" w:cs="Arial"/>
          <w:sz w:val="22"/>
          <w:szCs w:val="22"/>
        </w:rPr>
      </w:pPr>
      <w:r w:rsidRPr="00537F7F">
        <w:rPr>
          <w:rFonts w:ascii="Arial" w:hAnsi="Arial" w:cs="Arial"/>
          <w:sz w:val="22"/>
          <w:szCs w:val="22"/>
        </w:rPr>
        <w:t>Signature et cachet de l’entreprise</w:t>
      </w:r>
    </w:p>
    <w:p w14:paraId="0CCE96A2" w14:textId="77777777" w:rsidR="00A36924" w:rsidRPr="00537F7F" w:rsidRDefault="00A36924" w:rsidP="00423B49">
      <w:pPr>
        <w:tabs>
          <w:tab w:val="left" w:pos="5245"/>
          <w:tab w:val="right" w:leader="underscore" w:pos="9072"/>
        </w:tabs>
        <w:ind w:left="3544"/>
        <w:rPr>
          <w:rFonts w:ascii="Arial" w:hAnsi="Arial" w:cs="Arial"/>
          <w:sz w:val="22"/>
          <w:szCs w:val="22"/>
        </w:rPr>
      </w:pPr>
    </w:p>
    <w:p w14:paraId="1D4E908E" w14:textId="77777777" w:rsidR="00415AB4" w:rsidRDefault="00415AB4">
      <w:pPr>
        <w:pStyle w:val="En-tte"/>
        <w:tabs>
          <w:tab w:val="clear" w:pos="4536"/>
          <w:tab w:val="clear" w:pos="9072"/>
        </w:tabs>
        <w:rPr>
          <w:sz w:val="22"/>
          <w:szCs w:val="22"/>
        </w:rPr>
      </w:pPr>
    </w:p>
    <w:p w14:paraId="6A0C5134" w14:textId="77777777" w:rsidR="00423B49" w:rsidRPr="00537F7F" w:rsidRDefault="00423B49">
      <w:pPr>
        <w:pStyle w:val="En-tte"/>
        <w:tabs>
          <w:tab w:val="clear" w:pos="4536"/>
          <w:tab w:val="clear" w:pos="9072"/>
        </w:tabs>
        <w:rPr>
          <w:sz w:val="22"/>
          <w:szCs w:val="22"/>
        </w:rPr>
      </w:pPr>
    </w:p>
    <w:sectPr w:rsidR="00423B49" w:rsidRPr="00537F7F" w:rsidSect="0055274E">
      <w:pgSz w:w="11906" w:h="16838"/>
      <w:pgMar w:top="1701" w:right="1134" w:bottom="0"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2D5383" w14:textId="77777777" w:rsidR="009E5EBE" w:rsidRDefault="009E5EBE">
      <w:r>
        <w:separator/>
      </w:r>
    </w:p>
  </w:endnote>
  <w:endnote w:type="continuationSeparator" w:id="0">
    <w:p w14:paraId="42E03B7A" w14:textId="77777777" w:rsidR="009E5EBE" w:rsidRDefault="009E5EBE">
      <w:r>
        <w:continuationSeparator/>
      </w:r>
    </w:p>
  </w:endnote>
  <w:endnote w:type="continuationNotice" w:id="1">
    <w:p w14:paraId="2986E6FD" w14:textId="77777777" w:rsidR="009E5EBE" w:rsidRDefault="009E5E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E1D8F2" w14:textId="77777777" w:rsidR="009E5EBE" w:rsidRDefault="009E5EBE">
      <w:r>
        <w:separator/>
      </w:r>
    </w:p>
  </w:footnote>
  <w:footnote w:type="continuationSeparator" w:id="0">
    <w:p w14:paraId="2E0AA5E2" w14:textId="77777777" w:rsidR="009E5EBE" w:rsidRDefault="009E5EBE">
      <w:r>
        <w:continuationSeparator/>
      </w:r>
    </w:p>
  </w:footnote>
  <w:footnote w:type="continuationNotice" w:id="1">
    <w:p w14:paraId="05E7C997" w14:textId="77777777" w:rsidR="009E5EBE" w:rsidRDefault="009E5EB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9E38402E"/>
    <w:lvl w:ilvl="0">
      <w:numFmt w:val="decimal"/>
      <w:lvlText w:val="*"/>
      <w:lvlJc w:val="left"/>
    </w:lvl>
  </w:abstractNum>
  <w:abstractNum w:abstractNumId="1" w15:restartNumberingAfterBreak="0">
    <w:nsid w:val="58D1203B"/>
    <w:multiLevelType w:val="hybridMultilevel"/>
    <w:tmpl w:val="89F2747A"/>
    <w:lvl w:ilvl="0" w:tplc="B306A33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932513799">
    <w:abstractNumId w:val="0"/>
    <w:lvlOverride w:ilvl="0">
      <w:lvl w:ilvl="0">
        <w:start w:val="1"/>
        <w:numFmt w:val="bullet"/>
        <w:lvlText w:val=""/>
        <w:legacy w:legacy="1" w:legacySpace="0" w:legacyIndent="227"/>
        <w:lvlJc w:val="left"/>
        <w:pPr>
          <w:ind w:left="227" w:hanging="227"/>
        </w:pPr>
        <w:rPr>
          <w:rFonts w:ascii="Wingdings" w:hAnsi="Wingdings" w:hint="default"/>
          <w:sz w:val="12"/>
        </w:rPr>
      </w:lvl>
    </w:lvlOverride>
  </w:num>
  <w:num w:numId="2" w16cid:durableId="6800120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724"/>
    <w:rsid w:val="00025DE5"/>
    <w:rsid w:val="000364F8"/>
    <w:rsid w:val="00055909"/>
    <w:rsid w:val="000579C3"/>
    <w:rsid w:val="00061C60"/>
    <w:rsid w:val="000620DF"/>
    <w:rsid w:val="00063DBB"/>
    <w:rsid w:val="00073724"/>
    <w:rsid w:val="000858F3"/>
    <w:rsid w:val="00086F25"/>
    <w:rsid w:val="00091A79"/>
    <w:rsid w:val="000A7274"/>
    <w:rsid w:val="000D0FEE"/>
    <w:rsid w:val="000D7263"/>
    <w:rsid w:val="000E11F7"/>
    <w:rsid w:val="000F6C80"/>
    <w:rsid w:val="00115937"/>
    <w:rsid w:val="0012056B"/>
    <w:rsid w:val="001348B4"/>
    <w:rsid w:val="00145671"/>
    <w:rsid w:val="00150208"/>
    <w:rsid w:val="001520AC"/>
    <w:rsid w:val="00163E8D"/>
    <w:rsid w:val="001B7FEB"/>
    <w:rsid w:val="001C0BBC"/>
    <w:rsid w:val="001E403B"/>
    <w:rsid w:val="00226281"/>
    <w:rsid w:val="002279EF"/>
    <w:rsid w:val="002462EC"/>
    <w:rsid w:val="00253917"/>
    <w:rsid w:val="002546E1"/>
    <w:rsid w:val="002575F7"/>
    <w:rsid w:val="00267142"/>
    <w:rsid w:val="00267503"/>
    <w:rsid w:val="00297F7B"/>
    <w:rsid w:val="002B322B"/>
    <w:rsid w:val="002B7EE5"/>
    <w:rsid w:val="002C66E8"/>
    <w:rsid w:val="002D7524"/>
    <w:rsid w:val="00300258"/>
    <w:rsid w:val="003224F0"/>
    <w:rsid w:val="003353BA"/>
    <w:rsid w:val="00371911"/>
    <w:rsid w:val="003753F9"/>
    <w:rsid w:val="00380CAF"/>
    <w:rsid w:val="003A27DC"/>
    <w:rsid w:val="003A6D9B"/>
    <w:rsid w:val="003C0DE1"/>
    <w:rsid w:val="003D294A"/>
    <w:rsid w:val="003D3A74"/>
    <w:rsid w:val="003F6DDF"/>
    <w:rsid w:val="00400028"/>
    <w:rsid w:val="004002BA"/>
    <w:rsid w:val="00414346"/>
    <w:rsid w:val="00415AB4"/>
    <w:rsid w:val="00423B49"/>
    <w:rsid w:val="00431527"/>
    <w:rsid w:val="004318D1"/>
    <w:rsid w:val="00456FBF"/>
    <w:rsid w:val="004622D3"/>
    <w:rsid w:val="004720E4"/>
    <w:rsid w:val="00472545"/>
    <w:rsid w:val="00480886"/>
    <w:rsid w:val="004821FD"/>
    <w:rsid w:val="004C50A3"/>
    <w:rsid w:val="004E387D"/>
    <w:rsid w:val="004E3B25"/>
    <w:rsid w:val="00537F7F"/>
    <w:rsid w:val="0055274E"/>
    <w:rsid w:val="005670ED"/>
    <w:rsid w:val="00595AA8"/>
    <w:rsid w:val="005B340C"/>
    <w:rsid w:val="005B4011"/>
    <w:rsid w:val="005C7E66"/>
    <w:rsid w:val="005D7512"/>
    <w:rsid w:val="0061667B"/>
    <w:rsid w:val="006C59B2"/>
    <w:rsid w:val="006D765E"/>
    <w:rsid w:val="006F0451"/>
    <w:rsid w:val="006F22AD"/>
    <w:rsid w:val="00715698"/>
    <w:rsid w:val="00753463"/>
    <w:rsid w:val="007804C7"/>
    <w:rsid w:val="007875D0"/>
    <w:rsid w:val="0078773F"/>
    <w:rsid w:val="007A56D4"/>
    <w:rsid w:val="007A5992"/>
    <w:rsid w:val="007D2C2A"/>
    <w:rsid w:val="007F6F04"/>
    <w:rsid w:val="00810881"/>
    <w:rsid w:val="00812D21"/>
    <w:rsid w:val="0081326D"/>
    <w:rsid w:val="00815A58"/>
    <w:rsid w:val="00830C47"/>
    <w:rsid w:val="00832E6B"/>
    <w:rsid w:val="00840586"/>
    <w:rsid w:val="00846E21"/>
    <w:rsid w:val="00872F78"/>
    <w:rsid w:val="00872FAA"/>
    <w:rsid w:val="0088379C"/>
    <w:rsid w:val="00883E59"/>
    <w:rsid w:val="008A7010"/>
    <w:rsid w:val="008B032D"/>
    <w:rsid w:val="008C397E"/>
    <w:rsid w:val="008D61CB"/>
    <w:rsid w:val="008E3C28"/>
    <w:rsid w:val="008F4F04"/>
    <w:rsid w:val="008F6CDB"/>
    <w:rsid w:val="009024C2"/>
    <w:rsid w:val="0092496B"/>
    <w:rsid w:val="00933819"/>
    <w:rsid w:val="00984CA4"/>
    <w:rsid w:val="009A0182"/>
    <w:rsid w:val="009E5EBE"/>
    <w:rsid w:val="009E7554"/>
    <w:rsid w:val="009F084E"/>
    <w:rsid w:val="00A04B22"/>
    <w:rsid w:val="00A13004"/>
    <w:rsid w:val="00A238FB"/>
    <w:rsid w:val="00A36924"/>
    <w:rsid w:val="00A37DAF"/>
    <w:rsid w:val="00A776EB"/>
    <w:rsid w:val="00A920F6"/>
    <w:rsid w:val="00AA7420"/>
    <w:rsid w:val="00AB489E"/>
    <w:rsid w:val="00AC6DBE"/>
    <w:rsid w:val="00AE48C1"/>
    <w:rsid w:val="00AE4C0A"/>
    <w:rsid w:val="00AE4DA5"/>
    <w:rsid w:val="00AF0358"/>
    <w:rsid w:val="00B018BA"/>
    <w:rsid w:val="00B02BBE"/>
    <w:rsid w:val="00B123F5"/>
    <w:rsid w:val="00B16B40"/>
    <w:rsid w:val="00B422B0"/>
    <w:rsid w:val="00B46380"/>
    <w:rsid w:val="00B55B03"/>
    <w:rsid w:val="00B80ECF"/>
    <w:rsid w:val="00B85466"/>
    <w:rsid w:val="00B9551E"/>
    <w:rsid w:val="00B963CE"/>
    <w:rsid w:val="00BB7679"/>
    <w:rsid w:val="00C12B15"/>
    <w:rsid w:val="00C205FF"/>
    <w:rsid w:val="00C307B7"/>
    <w:rsid w:val="00C45F0A"/>
    <w:rsid w:val="00C56CFD"/>
    <w:rsid w:val="00C57457"/>
    <w:rsid w:val="00C6535F"/>
    <w:rsid w:val="00C73F26"/>
    <w:rsid w:val="00C9280E"/>
    <w:rsid w:val="00C96C1C"/>
    <w:rsid w:val="00CB3BFE"/>
    <w:rsid w:val="00CC4240"/>
    <w:rsid w:val="00CD0082"/>
    <w:rsid w:val="00D07905"/>
    <w:rsid w:val="00D140E1"/>
    <w:rsid w:val="00D3372D"/>
    <w:rsid w:val="00D37489"/>
    <w:rsid w:val="00D521A9"/>
    <w:rsid w:val="00D775AA"/>
    <w:rsid w:val="00D84BD4"/>
    <w:rsid w:val="00D9579C"/>
    <w:rsid w:val="00DC6737"/>
    <w:rsid w:val="00E0306F"/>
    <w:rsid w:val="00E03778"/>
    <w:rsid w:val="00E0495F"/>
    <w:rsid w:val="00E11512"/>
    <w:rsid w:val="00E1613C"/>
    <w:rsid w:val="00E1657A"/>
    <w:rsid w:val="00E21A50"/>
    <w:rsid w:val="00E92DEE"/>
    <w:rsid w:val="00EB44C6"/>
    <w:rsid w:val="00EC50EF"/>
    <w:rsid w:val="00ED0A0C"/>
    <w:rsid w:val="00EF0753"/>
    <w:rsid w:val="00F27EBB"/>
    <w:rsid w:val="00F335BB"/>
    <w:rsid w:val="00F6171E"/>
    <w:rsid w:val="00F66754"/>
    <w:rsid w:val="00F67839"/>
    <w:rsid w:val="00F80A2D"/>
    <w:rsid w:val="00F82975"/>
    <w:rsid w:val="00FB1257"/>
    <w:rsid w:val="00FB4764"/>
    <w:rsid w:val="00FE340E"/>
    <w:rsid w:val="00FE3F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0AC6C6"/>
  <w15:chartTrackingRefBased/>
  <w15:docId w15:val="{39BFB95F-C969-4CF8-97FE-C33A15197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Trebuchet MS" w:hAnsi="Trebuchet M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
    <w:basedOn w:val="Normal"/>
    <w:link w:val="En-tteCar"/>
    <w:pPr>
      <w:tabs>
        <w:tab w:val="center" w:pos="4536"/>
        <w:tab w:val="right" w:pos="9072"/>
      </w:tabs>
      <w:overflowPunct w:val="0"/>
      <w:autoSpaceDE w:val="0"/>
      <w:autoSpaceDN w:val="0"/>
      <w:adjustRightInd w:val="0"/>
      <w:jc w:val="both"/>
      <w:textAlignment w:val="baseline"/>
    </w:pPr>
    <w:rPr>
      <w:rFonts w:ascii="Arial" w:hAnsi="Arial" w:cs="Arial"/>
      <w:sz w:val="20"/>
      <w:szCs w:val="20"/>
    </w:rPr>
  </w:style>
  <w:style w:type="paragraph" w:styleId="Pieddepage">
    <w:name w:val="footer"/>
    <w:basedOn w:val="Normal"/>
    <w:pPr>
      <w:tabs>
        <w:tab w:val="center" w:pos="4536"/>
        <w:tab w:val="right" w:pos="9072"/>
      </w:tabs>
    </w:pPr>
  </w:style>
  <w:style w:type="paragraph" w:customStyle="1" w:styleId="fcasegauche">
    <w:name w:val="f_case_gauche"/>
    <w:basedOn w:val="Normal"/>
    <w:pPr>
      <w:spacing w:after="60"/>
      <w:ind w:left="284" w:hanging="284"/>
      <w:jc w:val="both"/>
    </w:pPr>
    <w:rPr>
      <w:rFonts w:ascii="Univers (WN)" w:hAnsi="Univers (WN)"/>
      <w:sz w:val="20"/>
      <w:szCs w:val="20"/>
    </w:rPr>
  </w:style>
  <w:style w:type="paragraph" w:styleId="Corpsdetexte">
    <w:name w:val="Body Text"/>
    <w:basedOn w:val="Normal"/>
    <w:pPr>
      <w:jc w:val="both"/>
    </w:pPr>
    <w:rPr>
      <w:rFonts w:ascii="Times New Roman" w:hAnsi="Times New Roman"/>
      <w:i/>
      <w:iCs/>
      <w:sz w:val="20"/>
      <w:szCs w:val="20"/>
    </w:rPr>
  </w:style>
  <w:style w:type="paragraph" w:styleId="Titre">
    <w:name w:val="Title"/>
    <w:basedOn w:val="Normal"/>
    <w:qFormat/>
    <w:pPr>
      <w:pBdr>
        <w:top w:val="double" w:sz="4" w:space="10" w:color="auto" w:shadow="1"/>
        <w:left w:val="double" w:sz="4" w:space="4" w:color="auto" w:shadow="1"/>
        <w:bottom w:val="double" w:sz="4" w:space="10" w:color="auto" w:shadow="1"/>
        <w:right w:val="double" w:sz="4" w:space="4" w:color="auto" w:shadow="1"/>
      </w:pBdr>
      <w:ind w:left="1134" w:right="1134"/>
      <w:jc w:val="center"/>
    </w:pPr>
    <w:rPr>
      <w:rFonts w:ascii="Arial" w:hAnsi="Arial"/>
      <w:b/>
      <w:sz w:val="36"/>
      <w:szCs w:val="20"/>
    </w:rPr>
  </w:style>
  <w:style w:type="character" w:styleId="Numrodepage">
    <w:name w:val="page number"/>
    <w:basedOn w:val="Policepardfaut"/>
  </w:style>
  <w:style w:type="character" w:customStyle="1" w:styleId="PrambuleAccentuation">
    <w:name w:val="Préambule (Accentuation)"/>
    <w:rPr>
      <w:rFonts w:ascii="Arial Black" w:hAnsi="Arial Black"/>
      <w:spacing w:val="-4"/>
      <w:sz w:val="18"/>
    </w:rPr>
  </w:style>
  <w:style w:type="paragraph" w:styleId="Notedebasdepage">
    <w:name w:val="footnote text"/>
    <w:basedOn w:val="Normal"/>
    <w:semiHidden/>
    <w:rPr>
      <w:rFonts w:ascii="Times New Roman" w:hAnsi="Times New Roman"/>
      <w:sz w:val="20"/>
      <w:szCs w:val="20"/>
    </w:rPr>
  </w:style>
  <w:style w:type="paragraph" w:customStyle="1" w:styleId="DefaultParagraphFontParaCharCarCarCarCarCharCarCharCarCarChar">
    <w:name w:val="Default Paragraph Font Para Char Car Car Car Car Char Car Char Car Car Char"/>
    <w:basedOn w:val="Normal"/>
    <w:pPr>
      <w:keepNext/>
      <w:keepLines/>
      <w:spacing w:before="240" w:after="160" w:line="240" w:lineRule="exact"/>
      <w:ind w:firstLine="284"/>
      <w:jc w:val="both"/>
    </w:pPr>
    <w:rPr>
      <w:rFonts w:ascii="Times New Roman" w:hAnsi="Times New Roman" w:cs="Mangal"/>
      <w:sz w:val="20"/>
      <w:szCs w:val="20"/>
      <w:lang w:bidi="mr-IN"/>
    </w:rPr>
  </w:style>
  <w:style w:type="paragraph" w:customStyle="1" w:styleId="Adresse">
    <w:name w:val="Adresse"/>
    <w:basedOn w:val="Normal"/>
    <w:pPr>
      <w:keepNext/>
      <w:pBdr>
        <w:top w:val="single" w:sz="1" w:space="6" w:color="000000"/>
      </w:pBdr>
      <w:suppressAutoHyphens/>
      <w:spacing w:before="120" w:after="120"/>
    </w:pPr>
    <w:rPr>
      <w:rFonts w:ascii="Arial" w:hAnsi="Arial"/>
      <w:b/>
      <w:szCs w:val="20"/>
      <w:lang w:eastAsia="ar-SA"/>
    </w:rPr>
  </w:style>
  <w:style w:type="character" w:customStyle="1" w:styleId="En-tteCar">
    <w:name w:val="En-tête Car"/>
    <w:aliases w:val="E Car"/>
    <w:link w:val="En-tte"/>
    <w:rsid w:val="004720E4"/>
    <w:rPr>
      <w:rFonts w:ascii="Arial" w:hAnsi="Arial" w:cs="Arial"/>
    </w:rPr>
  </w:style>
  <w:style w:type="paragraph" w:styleId="Sous-titre">
    <w:name w:val="Subtitle"/>
    <w:basedOn w:val="Normal"/>
    <w:link w:val="Sous-titreCar"/>
    <w:qFormat/>
    <w:rsid w:val="00984CA4"/>
    <w:pPr>
      <w:ind w:right="-1"/>
      <w:outlineLvl w:val="0"/>
    </w:pPr>
    <w:rPr>
      <w:rFonts w:ascii="Arial" w:hAnsi="Arial" w:cs="Arial"/>
      <w:b/>
      <w:bCs/>
      <w:sz w:val="20"/>
    </w:rPr>
  </w:style>
  <w:style w:type="character" w:customStyle="1" w:styleId="Sous-titreCar">
    <w:name w:val="Sous-titre Car"/>
    <w:link w:val="Sous-titre"/>
    <w:rsid w:val="00984CA4"/>
    <w:rPr>
      <w:rFonts w:ascii="Arial" w:hAnsi="Arial" w:cs="Arial"/>
      <w:b/>
      <w:bCs/>
      <w:szCs w:val="24"/>
    </w:rPr>
  </w:style>
  <w:style w:type="paragraph" w:customStyle="1" w:styleId="PiedDePage0">
    <w:name w:val="PiedDePage"/>
    <w:basedOn w:val="Normal"/>
    <w:next w:val="Normal"/>
    <w:qFormat/>
    <w:rsid w:val="00B9551E"/>
    <w:rPr>
      <w:rFonts w:eastAsia="Trebuchet MS" w:cs="Trebuchet MS"/>
      <w:sz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peccavet\Documents\Mod&#232;les%20Office%20personnalis&#233;s\DECLARATION%20DE%20NON%20INGERENC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7A5CA3B7B38F94BA2AE42DE37A93912" ma:contentTypeVersion="3" ma:contentTypeDescription="Crée un document." ma:contentTypeScope="" ma:versionID="ab802edd2b4de271109295ebe8406149">
  <xsd:schema xmlns:xsd="http://www.w3.org/2001/XMLSchema" xmlns:xs="http://www.w3.org/2001/XMLSchema" xmlns:p="http://schemas.microsoft.com/office/2006/metadata/properties" xmlns:ns2="0a4fd1f8-203a-426f-9aba-0b5f6a0d986a" targetNamespace="http://schemas.microsoft.com/office/2006/metadata/properties" ma:root="true" ma:fieldsID="6a970f8ba96ef96a789ff5395043e3ae" ns2:_="">
    <xsd:import namespace="0a4fd1f8-203a-426f-9aba-0b5f6a0d986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fd1f8-203a-426f-9aba-0b5f6a0d98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BDF10D-4471-4698-AF85-5B50B7901B4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2E0777-65CB-40EB-BBE5-CCD9B0E648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fd1f8-203a-426f-9aba-0b5f6a0d98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1EAE26-21F6-42A7-839C-C5B92D9D47B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DECLARATION DE NON INGERENCE.dotx</Template>
  <TotalTime>2</TotalTime>
  <Pages>1</Pages>
  <Words>187</Words>
  <Characters>1030</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DECLARATION DE NON-INGERENCE</vt:lpstr>
    </vt:vector>
  </TitlesOfParts>
  <Company>CCI</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DECLARATION DE NON-INGERENCE</dc:title>
  <dc:subject/>
  <dc:creator>PECCAVET, Laurence</dc:creator>
  <cp:keywords/>
  <cp:lastModifiedBy>FOURNIER Cindy</cp:lastModifiedBy>
  <cp:revision>10</cp:revision>
  <cp:lastPrinted>2007-02-28T10:15:00Z</cp:lastPrinted>
  <dcterms:created xsi:type="dcterms:W3CDTF">2026-01-26T16:02:00Z</dcterms:created>
  <dcterms:modified xsi:type="dcterms:W3CDTF">2026-02-10T09:35:00Z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0x01010067A5CA3B7B38F94BA2AE42DE37A93912</vt:lpwstr>
  </property>
  <property fmtid="{D5CDD505-2E9C-101B-9397-08002B2CF9AE}" pid="3" name="MediaServiceImageTags">
    <vt:lpwstr/>
  </property>
</Properties>
</file>